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2374" w14:textId="7F041DAC" w:rsidR="006B7ED4" w:rsidRDefault="006B7ED4" w:rsidP="006B7ED4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Муниципальное Совещание </w:t>
      </w:r>
    </w:p>
    <w:p w14:paraId="680BB9AB" w14:textId="19B8FBAE" w:rsidR="00A03E68" w:rsidRDefault="006B7ED4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28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марта </w:t>
      </w:r>
      <w:r>
        <w:rPr>
          <w:rFonts w:ascii="Arial" w:hAnsi="Arial" w:cs="Arial"/>
          <w:color w:val="333333"/>
          <w:sz w:val="21"/>
          <w:szCs w:val="21"/>
        </w:rPr>
        <w:t xml:space="preserve"> 2023</w:t>
      </w:r>
      <w:proofErr w:type="gramEnd"/>
      <w:r>
        <w:rPr>
          <w:rFonts w:ascii="Arial" w:hAnsi="Arial" w:cs="Arial"/>
          <w:color w:val="333333"/>
          <w:sz w:val="21"/>
          <w:szCs w:val="21"/>
        </w:rPr>
        <w:t>г. в зале администраци</w:t>
      </w:r>
      <w:r>
        <w:rPr>
          <w:rFonts w:ascii="Arial" w:hAnsi="Arial" w:cs="Arial"/>
          <w:color w:val="333333"/>
          <w:sz w:val="21"/>
          <w:szCs w:val="21"/>
        </w:rPr>
        <w:t>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A03E68">
        <w:rPr>
          <w:rFonts w:ascii="Arial" w:hAnsi="Arial" w:cs="Arial"/>
          <w:color w:val="333333"/>
          <w:sz w:val="21"/>
          <w:szCs w:val="21"/>
        </w:rPr>
        <w:t xml:space="preserve">МР «Тарумовский район» РД </w:t>
      </w:r>
      <w:r>
        <w:rPr>
          <w:rFonts w:ascii="Arial" w:hAnsi="Arial" w:cs="Arial"/>
          <w:color w:val="333333"/>
          <w:sz w:val="21"/>
          <w:szCs w:val="21"/>
        </w:rPr>
        <w:t>.</w:t>
      </w:r>
      <w:r w:rsidR="00A03E68">
        <w:rPr>
          <w:rFonts w:ascii="Arial" w:hAnsi="Arial" w:cs="Arial"/>
          <w:color w:val="333333"/>
          <w:sz w:val="21"/>
          <w:szCs w:val="21"/>
        </w:rPr>
        <w:t xml:space="preserve">прошло расширенное совещание с </w:t>
      </w:r>
      <w:proofErr w:type="spellStart"/>
      <w:r w:rsidR="00A03E68">
        <w:rPr>
          <w:rFonts w:ascii="Arial" w:hAnsi="Arial" w:cs="Arial"/>
          <w:color w:val="333333"/>
          <w:sz w:val="21"/>
          <w:szCs w:val="21"/>
        </w:rPr>
        <w:t>и.</w:t>
      </w:r>
      <w:r>
        <w:rPr>
          <w:rFonts w:ascii="Arial" w:hAnsi="Arial" w:cs="Arial"/>
          <w:color w:val="333333"/>
          <w:sz w:val="21"/>
          <w:szCs w:val="21"/>
        </w:rPr>
        <w:t>о.главы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администрации МР «Тарумовский район» РД, председател</w:t>
      </w:r>
      <w:r w:rsidR="00A03E68">
        <w:rPr>
          <w:rFonts w:ascii="Arial" w:hAnsi="Arial" w:cs="Arial"/>
          <w:color w:val="333333"/>
          <w:sz w:val="21"/>
          <w:szCs w:val="21"/>
        </w:rPr>
        <w:t>ем</w:t>
      </w:r>
      <w:r>
        <w:rPr>
          <w:rFonts w:ascii="Arial" w:hAnsi="Arial" w:cs="Arial"/>
          <w:color w:val="333333"/>
          <w:sz w:val="21"/>
          <w:szCs w:val="21"/>
        </w:rPr>
        <w:t xml:space="preserve"> АТК Васили</w:t>
      </w:r>
      <w:r w:rsidR="00A03E68">
        <w:rPr>
          <w:rFonts w:ascii="Arial" w:hAnsi="Arial" w:cs="Arial"/>
          <w:color w:val="333333"/>
          <w:sz w:val="21"/>
          <w:szCs w:val="21"/>
        </w:rPr>
        <w:t xml:space="preserve">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Джамалов</w:t>
      </w:r>
      <w:r w:rsidR="00A03E68">
        <w:rPr>
          <w:rFonts w:ascii="Arial" w:hAnsi="Arial" w:cs="Arial"/>
          <w:color w:val="333333"/>
          <w:sz w:val="21"/>
          <w:szCs w:val="21"/>
        </w:rPr>
        <w:t>ым</w:t>
      </w:r>
      <w:proofErr w:type="spellEnd"/>
      <w:r w:rsidR="00A03E68">
        <w:rPr>
          <w:rFonts w:ascii="Arial" w:hAnsi="Arial" w:cs="Arial"/>
          <w:color w:val="333333"/>
          <w:sz w:val="21"/>
          <w:szCs w:val="21"/>
        </w:rPr>
        <w:t xml:space="preserve"> и </w:t>
      </w:r>
      <w:r w:rsidR="00A03E68">
        <w:rPr>
          <w:rFonts w:ascii="Arial" w:hAnsi="Arial" w:cs="Arial"/>
          <w:color w:val="333333"/>
          <w:sz w:val="21"/>
          <w:szCs w:val="21"/>
        </w:rPr>
        <w:t>директорами школ</w:t>
      </w:r>
      <w:r w:rsidR="00A03E68">
        <w:rPr>
          <w:rFonts w:ascii="Arial" w:hAnsi="Arial" w:cs="Arial"/>
          <w:color w:val="333333"/>
          <w:sz w:val="21"/>
          <w:szCs w:val="21"/>
        </w:rPr>
        <w:t>.</w:t>
      </w:r>
    </w:p>
    <w:p w14:paraId="6F722D74" w14:textId="0E35A1AE" w:rsidR="006B7ED4" w:rsidRDefault="00A03E68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6B7ED4">
        <w:rPr>
          <w:rFonts w:ascii="Arial" w:hAnsi="Arial" w:cs="Arial"/>
          <w:color w:val="333333"/>
          <w:sz w:val="21"/>
          <w:szCs w:val="21"/>
        </w:rPr>
        <w:t xml:space="preserve"> Участие в </w:t>
      </w:r>
      <w:proofErr w:type="gramStart"/>
      <w:r w:rsidR="006B7ED4">
        <w:rPr>
          <w:rFonts w:ascii="Arial" w:hAnsi="Arial" w:cs="Arial"/>
          <w:color w:val="333333"/>
          <w:sz w:val="21"/>
          <w:szCs w:val="21"/>
        </w:rPr>
        <w:t>заседании  приняли</w:t>
      </w:r>
      <w:proofErr w:type="gramEnd"/>
      <w:r w:rsidR="006B7ED4">
        <w:rPr>
          <w:rFonts w:ascii="Arial" w:hAnsi="Arial" w:cs="Arial"/>
          <w:color w:val="333333"/>
          <w:sz w:val="21"/>
          <w:szCs w:val="21"/>
        </w:rPr>
        <w:t>: заместитель главы района по безопасности  Али Алиев,</w:t>
      </w:r>
      <w:r w:rsidR="006B7ED4">
        <w:rPr>
          <w:rFonts w:ascii="Arial" w:hAnsi="Arial" w:cs="Arial"/>
          <w:color w:val="333333"/>
          <w:sz w:val="21"/>
          <w:szCs w:val="21"/>
        </w:rPr>
        <w:t xml:space="preserve"> начальник отдела образования Карташова Ольга Ивановна, директора ОУ, заведующие ДОУ, работники отдела образования, </w:t>
      </w:r>
      <w:r w:rsidR="006B7ED4">
        <w:rPr>
          <w:rFonts w:ascii="Arial" w:hAnsi="Arial" w:cs="Arial"/>
          <w:color w:val="333333"/>
          <w:sz w:val="21"/>
          <w:szCs w:val="21"/>
        </w:rPr>
        <w:t>приглашенные докладчики по вопросам повестки.</w:t>
      </w:r>
    </w:p>
    <w:p w14:paraId="43976250" w14:textId="4B5D8078" w:rsidR="00A03E68" w:rsidRDefault="00A03E68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Повестка дня:</w:t>
      </w:r>
    </w:p>
    <w:p w14:paraId="0A46A851" w14:textId="6DE09AF6" w:rsidR="006B7ED4" w:rsidRDefault="006B7ED4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1)</w:t>
      </w:r>
      <w:r>
        <w:rPr>
          <w:rFonts w:ascii="Arial" w:hAnsi="Arial" w:cs="Arial"/>
          <w:color w:val="333333"/>
          <w:sz w:val="21"/>
          <w:szCs w:val="21"/>
        </w:rPr>
        <w:t>О состоянии работы по противодействию идеологии терроризма в МР «Тарумовский район» РД и мерах по повышению эффективности деятельности   в муниципальном районе проинформировал Али Алиев.</w:t>
      </w:r>
    </w:p>
    <w:p w14:paraId="33FF4E57" w14:textId="77777777" w:rsidR="00A03E68" w:rsidRDefault="006B7ED4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 Ольга Карташова выступила с вопросом «О реализации приказа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Минпросвещения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РФ от 21.07.2022г. №582 «По снижению необоснованного увеличения бюрократической нагрузки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педработников  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учебной нагрузки на обучающихся» и ознакомила руководителей </w:t>
      </w:r>
      <w:r w:rsidR="00A03E68">
        <w:rPr>
          <w:rFonts w:ascii="Arial" w:hAnsi="Arial" w:cs="Arial"/>
          <w:color w:val="333333"/>
          <w:sz w:val="21"/>
          <w:szCs w:val="21"/>
        </w:rPr>
        <w:t xml:space="preserve">с </w:t>
      </w:r>
      <w:r>
        <w:rPr>
          <w:rFonts w:ascii="Arial" w:hAnsi="Arial" w:cs="Arial"/>
          <w:color w:val="333333"/>
          <w:sz w:val="21"/>
          <w:szCs w:val="21"/>
        </w:rPr>
        <w:t>утвержденн</w:t>
      </w:r>
      <w:r w:rsidR="00A03E68">
        <w:rPr>
          <w:rFonts w:ascii="Arial" w:hAnsi="Arial" w:cs="Arial"/>
          <w:color w:val="333333"/>
          <w:sz w:val="21"/>
          <w:szCs w:val="21"/>
        </w:rPr>
        <w:t>ы</w:t>
      </w:r>
      <w:r>
        <w:rPr>
          <w:rFonts w:ascii="Arial" w:hAnsi="Arial" w:cs="Arial"/>
          <w:color w:val="333333"/>
          <w:sz w:val="21"/>
          <w:szCs w:val="21"/>
        </w:rPr>
        <w:t>м перечне</w:t>
      </w:r>
      <w:r w:rsidR="00A03E68">
        <w:rPr>
          <w:rFonts w:ascii="Arial" w:hAnsi="Arial" w:cs="Arial"/>
          <w:color w:val="333333"/>
          <w:sz w:val="21"/>
          <w:szCs w:val="21"/>
        </w:rPr>
        <w:t>м</w:t>
      </w:r>
      <w:r>
        <w:rPr>
          <w:rFonts w:ascii="Arial" w:hAnsi="Arial" w:cs="Arial"/>
          <w:color w:val="333333"/>
          <w:sz w:val="21"/>
          <w:szCs w:val="21"/>
        </w:rPr>
        <w:t xml:space="preserve"> документации, подготовкой которой осуществляется педработниками при реализации основных общеобразовательных программ. </w:t>
      </w:r>
    </w:p>
    <w:p w14:paraId="6806B46C" w14:textId="50415792" w:rsidR="006B7ED4" w:rsidRDefault="00A03E68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</w:t>
      </w:r>
      <w:r w:rsidR="006B7ED4">
        <w:rPr>
          <w:rFonts w:ascii="Arial" w:hAnsi="Arial" w:cs="Arial"/>
          <w:color w:val="333333"/>
          <w:sz w:val="21"/>
          <w:szCs w:val="21"/>
        </w:rPr>
        <w:t>Неисполнение приказа влечет за собой административную ответственность.</w:t>
      </w:r>
    </w:p>
    <w:p w14:paraId="347B6C9C" w14:textId="5ECB47D9" w:rsidR="006B7ED4" w:rsidRDefault="006B7ED4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</w:t>
      </w:r>
      <w:r>
        <w:rPr>
          <w:rFonts w:ascii="Arial" w:hAnsi="Arial" w:cs="Arial"/>
          <w:color w:val="333333"/>
          <w:sz w:val="21"/>
          <w:szCs w:val="21"/>
        </w:rPr>
        <w:t>Наталья Хачатурова, главный специалист МКУ «Отдел образования» администрации МР «Тарумовский район» РД, докладывала о мероприятиях, проводимых   Отделом образования в целях реализации Комплексного плана противодействия идеологии терроризма в РФ на 2019-2023годы в МР «Тарумовский район» РД.</w:t>
      </w:r>
    </w:p>
    <w:p w14:paraId="246AC611" w14:textId="7C07C14D" w:rsidR="006B7ED4" w:rsidRDefault="00A03E68" w:rsidP="006B7ED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    </w:t>
      </w:r>
      <w:r w:rsidR="006B7ED4">
        <w:rPr>
          <w:rFonts w:ascii="Arial" w:hAnsi="Arial" w:cs="Arial"/>
          <w:color w:val="333333"/>
          <w:sz w:val="21"/>
          <w:szCs w:val="21"/>
        </w:rPr>
        <w:t xml:space="preserve">По завершению докладов и выступлений, внесения </w:t>
      </w:r>
      <w:proofErr w:type="gramStart"/>
      <w:r w:rsidR="006B7ED4">
        <w:rPr>
          <w:rFonts w:ascii="Arial" w:hAnsi="Arial" w:cs="Arial"/>
          <w:color w:val="333333"/>
          <w:sz w:val="21"/>
          <w:szCs w:val="21"/>
        </w:rPr>
        <w:t>предложений,  приняты</w:t>
      </w:r>
      <w:proofErr w:type="gramEnd"/>
      <w:r w:rsidR="006B7ED4">
        <w:rPr>
          <w:rFonts w:ascii="Arial" w:hAnsi="Arial" w:cs="Arial"/>
          <w:color w:val="333333"/>
          <w:sz w:val="21"/>
          <w:szCs w:val="21"/>
        </w:rPr>
        <w:t xml:space="preserve"> соответствующие решения, даны поручения ответственным лицам.</w:t>
      </w:r>
    </w:p>
    <w:p w14:paraId="6CCF883A" w14:textId="0D871638" w:rsidR="00F40DD7" w:rsidRDefault="00F40DD7" w:rsidP="007203FA"/>
    <w:sectPr w:rsidR="00F4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2"/>
    <w:rsid w:val="006B7ED4"/>
    <w:rsid w:val="007203FA"/>
    <w:rsid w:val="00906B52"/>
    <w:rsid w:val="00A03E68"/>
    <w:rsid w:val="00A94902"/>
    <w:rsid w:val="00F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8507"/>
  <w15:chartTrackingRefBased/>
  <w15:docId w15:val="{5AB7745A-C234-4AA9-AD4E-0841C65D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3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3FA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B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2023-05-11T12:46:00Z</dcterms:created>
  <dcterms:modified xsi:type="dcterms:W3CDTF">2023-05-11T13:08:00Z</dcterms:modified>
</cp:coreProperties>
</file>